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E9EFF">
    <v:background id="_x0000_s1025" o:bwmode="white" fillcolor="#5e9eff" o:targetscreensize="800,600">
      <v:fill color2="#ffebfa" angle="-90" colors="0 #5e9eff;26214f #85c2ff;45875f #c4d6eb;1 #ffebfa" method="none" focus="100%" type="gradient"/>
    </v:background>
  </w:background>
  <w:body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D3EF3" w:rsidRPr="005D7D88" w:rsidRDefault="009D3EF3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D7D88">
        <w:rPr>
          <w:rFonts w:ascii="Times New Roman" w:hAnsi="Times New Roman" w:cs="Times New Roman"/>
          <w:b/>
          <w:sz w:val="32"/>
          <w:szCs w:val="32"/>
          <w:lang w:val="ru-RU"/>
        </w:rPr>
        <w:t>КОММЕРЧЕСКОЕ ПРЕДЛОЖЕНИЕ</w:t>
      </w:r>
    </w:p>
    <w:p w:rsidR="00F33016" w:rsidRPr="005D7D88" w:rsidRDefault="00F33016" w:rsidP="009D3EF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A3E1A" w:rsidRPr="005D7D88" w:rsidRDefault="004A3E1A" w:rsidP="00977701">
      <w:pPr>
        <w:tabs>
          <w:tab w:val="left" w:pos="4035"/>
        </w:tabs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F73FA" w:rsidRPr="005D7D88" w:rsidRDefault="00F33016" w:rsidP="004A3E1A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D7D88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ПОДРЯДЧИК: </w:t>
      </w:r>
      <w:r w:rsidR="008F73FA" w:rsidRPr="005D7D88">
        <w:rPr>
          <w:rFonts w:ascii="Times New Roman" w:hAnsi="Times New Roman" w:cs="Times New Roman"/>
          <w:b/>
          <w:sz w:val="32"/>
          <w:szCs w:val="32"/>
          <w:lang w:val="ru-RU"/>
        </w:rPr>
        <w:t>ОБЩЕСТВО С ОГРАНИЧЕННОЙ ОТВЕТСТВЕННОСТЬЮ</w:t>
      </w:r>
    </w:p>
    <w:p w:rsidR="005D7D88" w:rsidRPr="005D7D88" w:rsidRDefault="005D7D88" w:rsidP="005D7D88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8F73FA" w:rsidRPr="005D7D88" w:rsidRDefault="008F73FA" w:rsidP="00977701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D7D88">
        <w:rPr>
          <w:rFonts w:ascii="Times New Roman" w:hAnsi="Times New Roman" w:cs="Times New Roman"/>
          <w:b/>
          <w:sz w:val="56"/>
          <w:szCs w:val="56"/>
        </w:rPr>
        <w:t>«АЛЬЯНС СТ»</w:t>
      </w:r>
    </w:p>
    <w:p w:rsidR="008F73FA" w:rsidRPr="005D7D88" w:rsidRDefault="008F73FA" w:rsidP="009D3EF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3FA" w:rsidRDefault="004A3E1A" w:rsidP="004A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D7D88" w:rsidRDefault="005D7D88" w:rsidP="004A3E1A">
      <w:pPr>
        <w:rPr>
          <w:rFonts w:ascii="Times New Roman" w:hAnsi="Times New Roman" w:cs="Times New Roman"/>
          <w:sz w:val="28"/>
          <w:szCs w:val="28"/>
        </w:rPr>
      </w:pPr>
    </w:p>
    <w:p w:rsidR="005D7D88" w:rsidRDefault="005D7D88" w:rsidP="004A3E1A">
      <w:pPr>
        <w:rPr>
          <w:rFonts w:ascii="Times New Roman" w:hAnsi="Times New Roman" w:cs="Times New Roman"/>
          <w:sz w:val="28"/>
          <w:szCs w:val="28"/>
        </w:rPr>
      </w:pPr>
    </w:p>
    <w:p w:rsidR="008F73FA" w:rsidRDefault="008F73FA" w:rsidP="009D3EF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73FA" w:rsidRDefault="008F73FA" w:rsidP="009D3EF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D7D88" w:rsidRDefault="005D7D88" w:rsidP="009D3EF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73FA" w:rsidRPr="005D7D88" w:rsidRDefault="008F73FA" w:rsidP="009D3EF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874F6" w:rsidRDefault="00977701" w:rsidP="009777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Казань, 2016</w:t>
      </w:r>
    </w:p>
    <w:p w:rsidR="005D7D88" w:rsidRDefault="005D7D88" w:rsidP="009777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D7D88" w:rsidRPr="005D7D88" w:rsidRDefault="005D7D88" w:rsidP="0097770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35FE4" w:rsidRPr="00B46FB7" w:rsidRDefault="00E35FE4" w:rsidP="00B46FB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FB7">
        <w:rPr>
          <w:rFonts w:ascii="Times New Roman" w:hAnsi="Times New Roman" w:cs="Times New Roman"/>
          <w:b/>
          <w:sz w:val="28"/>
          <w:szCs w:val="28"/>
        </w:rPr>
        <w:t>О КОМПАНИИ</w:t>
      </w:r>
    </w:p>
    <w:p w:rsidR="000C55AD" w:rsidRDefault="000C55AD" w:rsidP="00B46FB7">
      <w:pPr>
        <w:rPr>
          <w:rFonts w:ascii="Times New Roman" w:hAnsi="Times New Roman" w:cs="Times New Roman"/>
          <w:sz w:val="28"/>
          <w:szCs w:val="28"/>
        </w:rPr>
      </w:pPr>
    </w:p>
    <w:p w:rsidR="00E35FE4" w:rsidRDefault="00E35FE4" w:rsidP="003752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«АЛЬЯНС СТ» </w:t>
      </w:r>
      <w:r w:rsidR="000C55AD">
        <w:rPr>
          <w:rFonts w:ascii="Times New Roman" w:hAnsi="Times New Roman" w:cs="Times New Roman"/>
          <w:sz w:val="28"/>
          <w:szCs w:val="28"/>
        </w:rPr>
        <w:t xml:space="preserve">и </w:t>
      </w:r>
      <w:r w:rsidR="000C55AD" w:rsidRPr="0062274A">
        <w:rPr>
          <w:rFonts w:ascii="Times New Roman" w:hAnsi="Times New Roman" w:cs="Times New Roman"/>
          <w:sz w:val="28"/>
          <w:szCs w:val="28"/>
        </w:rPr>
        <w:t>группа компаний</w:t>
      </w:r>
      <w:r w:rsidR="000C5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основана 11 февраля 2013 года и осуществляет свою деятельность в соответствии с Уставом организации, Гражданским кодексом РФ, федеральным законодательством и свидетельством о допуске </w:t>
      </w:r>
    </w:p>
    <w:p w:rsidR="00E35FE4" w:rsidRDefault="00E35FE4" w:rsidP="000C5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 № 0520</w:t>
      </w:r>
      <w:r w:rsidR="00375288">
        <w:rPr>
          <w:rFonts w:ascii="Times New Roman" w:hAnsi="Times New Roman" w:cs="Times New Roman"/>
          <w:sz w:val="28"/>
          <w:szCs w:val="28"/>
        </w:rPr>
        <w:t>.02-2013-1655263764-С-180</w:t>
      </w:r>
    </w:p>
    <w:p w:rsidR="00375288" w:rsidRDefault="00375288" w:rsidP="000C5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услуги по строительству, реконструкции и ремонту соответствуют требованиям сертификации, сдаются в срок и с гарантией качества.</w:t>
      </w:r>
    </w:p>
    <w:p w:rsidR="00375288" w:rsidRDefault="00375288" w:rsidP="00F35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ООО «Альянс СТ» выполняет следующие виды работ:</w:t>
      </w:r>
    </w:p>
    <w:p w:rsidR="000C55AD" w:rsidRDefault="000C55AD" w:rsidP="000C55A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ремонт, строительство, реконструкция производственных зданий и сооружений( теплоснабжение, водоснабжение, канализация)</w:t>
      </w:r>
    </w:p>
    <w:p w:rsidR="000C55AD" w:rsidRPr="000C55AD" w:rsidRDefault="000C55AD" w:rsidP="000C55A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</w:t>
      </w:r>
    </w:p>
    <w:p w:rsidR="00375288" w:rsidRDefault="0062274A" w:rsidP="00F35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наших кли</w:t>
      </w:r>
      <w:r w:rsidR="00CF5B9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нтов</w:t>
      </w:r>
      <w:r w:rsidR="00CF5B91">
        <w:rPr>
          <w:rFonts w:ascii="Times New Roman" w:hAnsi="Times New Roman" w:cs="Times New Roman"/>
          <w:sz w:val="28"/>
          <w:szCs w:val="28"/>
        </w:rPr>
        <w:t>:</w:t>
      </w:r>
    </w:p>
    <w:p w:rsidR="00CF5B91" w:rsidRPr="0025339C" w:rsidRDefault="00DB233A" w:rsidP="00CF5B91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</w:t>
      </w:r>
      <w:r w:rsidR="00CF5B91" w:rsidRPr="0025339C">
        <w:rPr>
          <w:rFonts w:ascii="Times New Roman" w:hAnsi="Times New Roman" w:cs="Times New Roman"/>
          <w:sz w:val="28"/>
          <w:szCs w:val="28"/>
        </w:rPr>
        <w:t xml:space="preserve"> «Татнефть» им. В.Д. Шашина</w:t>
      </w:r>
    </w:p>
    <w:p w:rsidR="00CF5B91" w:rsidRPr="0025339C" w:rsidRDefault="0025339C" w:rsidP="00CF5B91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339C">
        <w:rPr>
          <w:rFonts w:ascii="Times New Roman" w:hAnsi="Times New Roman" w:cs="Times New Roman"/>
          <w:bCs/>
          <w:sz w:val="28"/>
          <w:szCs w:val="28"/>
        </w:rPr>
        <w:t xml:space="preserve">ОАО </w:t>
      </w:r>
      <w:r w:rsidR="00CF5B91" w:rsidRPr="0025339C">
        <w:rPr>
          <w:rFonts w:ascii="Times New Roman" w:hAnsi="Times New Roman" w:cs="Times New Roman"/>
          <w:bCs/>
          <w:sz w:val="28"/>
          <w:szCs w:val="28"/>
        </w:rPr>
        <w:t>«Альметьевские электрические сети»</w:t>
      </w:r>
      <w:r w:rsidR="00DB233A">
        <w:rPr>
          <w:rFonts w:ascii="Times New Roman" w:hAnsi="Times New Roman" w:cs="Times New Roman"/>
          <w:bCs/>
          <w:sz w:val="28"/>
          <w:szCs w:val="28"/>
        </w:rPr>
        <w:t xml:space="preserve"> г. Альметьевск</w:t>
      </w:r>
    </w:p>
    <w:p w:rsidR="0025339C" w:rsidRPr="0025339C" w:rsidRDefault="0025339C" w:rsidP="0025339C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339C">
        <w:rPr>
          <w:rFonts w:ascii="Times New Roman" w:hAnsi="Times New Roman" w:cs="Times New Roman"/>
          <w:sz w:val="28"/>
          <w:szCs w:val="28"/>
        </w:rPr>
        <w:t>ООО «Электронефтегаз» г. Бугульма</w:t>
      </w:r>
    </w:p>
    <w:p w:rsidR="0025339C" w:rsidRPr="0025339C" w:rsidRDefault="0025339C" w:rsidP="00CF5B91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339C">
        <w:rPr>
          <w:rFonts w:ascii="Times New Roman" w:hAnsi="Times New Roman" w:cs="Times New Roman"/>
          <w:sz w:val="28"/>
          <w:szCs w:val="28"/>
        </w:rPr>
        <w:t>ОАО «СМП-Нефтегаз»</w:t>
      </w:r>
      <w:r w:rsidR="00DB233A">
        <w:rPr>
          <w:rFonts w:ascii="Times New Roman" w:hAnsi="Times New Roman" w:cs="Times New Roman"/>
          <w:sz w:val="28"/>
          <w:szCs w:val="28"/>
        </w:rPr>
        <w:t xml:space="preserve"> </w:t>
      </w:r>
      <w:r w:rsidR="00DB233A">
        <w:rPr>
          <w:rFonts w:ascii="Times New Roman" w:hAnsi="Times New Roman" w:cs="Times New Roman"/>
          <w:bCs/>
          <w:sz w:val="28"/>
          <w:szCs w:val="28"/>
        </w:rPr>
        <w:t>г. Альметьевск</w:t>
      </w:r>
    </w:p>
    <w:p w:rsidR="0025339C" w:rsidRPr="0025339C" w:rsidRDefault="0025339C" w:rsidP="00CF5B91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339C">
        <w:rPr>
          <w:rFonts w:ascii="Times New Roman" w:hAnsi="Times New Roman" w:cs="Times New Roman"/>
          <w:sz w:val="28"/>
          <w:szCs w:val="28"/>
        </w:rPr>
        <w:t>ООО «АИСК», г.Альметьевск</w:t>
      </w:r>
    </w:p>
    <w:p w:rsidR="0025339C" w:rsidRPr="0025339C" w:rsidRDefault="0025339C" w:rsidP="0025339C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339C">
        <w:rPr>
          <w:rFonts w:ascii="Times New Roman" w:hAnsi="Times New Roman" w:cs="Times New Roman"/>
          <w:bCs/>
          <w:sz w:val="28"/>
          <w:szCs w:val="28"/>
        </w:rPr>
        <w:t>ООО</w:t>
      </w:r>
      <w:r w:rsidR="00DB23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339C">
        <w:rPr>
          <w:rFonts w:ascii="Times New Roman" w:hAnsi="Times New Roman" w:cs="Times New Roman"/>
          <w:bCs/>
          <w:sz w:val="28"/>
          <w:szCs w:val="28"/>
        </w:rPr>
        <w:t>«Эксклюзив-Дент А» г. Альметьевск, г. Казань</w:t>
      </w:r>
    </w:p>
    <w:p w:rsidR="0025339C" w:rsidRPr="0025339C" w:rsidRDefault="0025339C" w:rsidP="00CF5B91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339C">
        <w:rPr>
          <w:rFonts w:ascii="Times New Roman" w:hAnsi="Times New Roman" w:cs="Times New Roman"/>
          <w:bCs/>
          <w:sz w:val="28"/>
          <w:szCs w:val="28"/>
        </w:rPr>
        <w:t>ООО</w:t>
      </w:r>
      <w:r w:rsidR="00DB23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339C">
        <w:rPr>
          <w:rFonts w:ascii="Times New Roman" w:hAnsi="Times New Roman" w:cs="Times New Roman"/>
          <w:bCs/>
          <w:sz w:val="28"/>
          <w:szCs w:val="28"/>
        </w:rPr>
        <w:t>«Спецстрой», г.Альметьевск</w:t>
      </w:r>
    </w:p>
    <w:p w:rsidR="0025339C" w:rsidRDefault="0025339C" w:rsidP="0025339C">
      <w:pPr>
        <w:pStyle w:val="a9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25339C">
        <w:rPr>
          <w:rFonts w:ascii="Times New Roman" w:hAnsi="Times New Roman" w:cs="Times New Roman"/>
          <w:bCs/>
          <w:sz w:val="28"/>
          <w:szCs w:val="28"/>
        </w:rPr>
        <w:t xml:space="preserve">ООО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25339C">
        <w:rPr>
          <w:rFonts w:ascii="Times New Roman" w:hAnsi="Times New Roman" w:cs="Times New Roman"/>
          <w:bCs/>
          <w:sz w:val="28"/>
          <w:szCs w:val="28"/>
        </w:rPr>
        <w:t xml:space="preserve">ИКАР </w:t>
      </w:r>
      <w:r>
        <w:rPr>
          <w:rFonts w:ascii="Times New Roman" w:hAnsi="Times New Roman" w:cs="Times New Roman"/>
          <w:bCs/>
          <w:sz w:val="28"/>
          <w:szCs w:val="28"/>
        </w:rPr>
        <w:t>ЛТД»</w:t>
      </w:r>
      <w:r w:rsidRPr="0025339C">
        <w:rPr>
          <w:rFonts w:ascii="Times New Roman" w:hAnsi="Times New Roman" w:cs="Times New Roman"/>
          <w:bCs/>
          <w:sz w:val="28"/>
          <w:szCs w:val="28"/>
        </w:rPr>
        <w:t>, г.Казань</w:t>
      </w:r>
    </w:p>
    <w:p w:rsidR="0025339C" w:rsidRDefault="0025339C" w:rsidP="0025339C">
      <w:pPr>
        <w:pStyle w:val="a9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ОАО «Алнас»</w:t>
      </w:r>
      <w:r w:rsidR="00DB233A">
        <w:rPr>
          <w:rFonts w:ascii="Times New Roman" w:hAnsi="Times New Roman" w:cs="Times New Roman"/>
          <w:bCs/>
          <w:sz w:val="28"/>
          <w:szCs w:val="28"/>
        </w:rPr>
        <w:t xml:space="preserve"> г. Альметьевск</w:t>
      </w:r>
    </w:p>
    <w:p w:rsidR="00DB233A" w:rsidRDefault="00DB233A" w:rsidP="0025339C">
      <w:pPr>
        <w:pStyle w:val="a9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ООО «АРСУ» г. Альметьевск</w:t>
      </w:r>
    </w:p>
    <w:p w:rsidR="0025339C" w:rsidRPr="00DB233A" w:rsidRDefault="0025339C" w:rsidP="00DB233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25339C" w:rsidRPr="0025339C" w:rsidRDefault="0025339C" w:rsidP="0025339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75288" w:rsidRPr="00F35C56" w:rsidRDefault="00375288" w:rsidP="00F35C56">
      <w:pPr>
        <w:rPr>
          <w:rFonts w:ascii="Times New Roman" w:hAnsi="Times New Roman" w:cs="Times New Roman"/>
          <w:sz w:val="28"/>
          <w:szCs w:val="28"/>
        </w:rPr>
      </w:pPr>
    </w:p>
    <w:p w:rsidR="00F35C56" w:rsidRDefault="00F35C56" w:rsidP="00F35C56">
      <w:pPr>
        <w:rPr>
          <w:rFonts w:ascii="Times New Roman" w:hAnsi="Times New Roman" w:cs="Times New Roman"/>
          <w:sz w:val="28"/>
          <w:szCs w:val="28"/>
        </w:rPr>
      </w:pPr>
    </w:p>
    <w:p w:rsidR="008F73FA" w:rsidRDefault="00F35C56" w:rsidP="00F35C56">
      <w:pPr>
        <w:tabs>
          <w:tab w:val="left" w:pos="74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55AD" w:rsidRDefault="000C55AD" w:rsidP="00F35C56">
      <w:pPr>
        <w:tabs>
          <w:tab w:val="left" w:pos="7437"/>
        </w:tabs>
        <w:rPr>
          <w:rFonts w:ascii="Times New Roman" w:hAnsi="Times New Roman" w:cs="Times New Roman"/>
          <w:sz w:val="28"/>
          <w:szCs w:val="28"/>
        </w:rPr>
      </w:pPr>
    </w:p>
    <w:p w:rsidR="000C55AD" w:rsidRDefault="000C55AD" w:rsidP="00F35C56">
      <w:pPr>
        <w:tabs>
          <w:tab w:val="left" w:pos="7437"/>
        </w:tabs>
        <w:rPr>
          <w:rFonts w:ascii="Times New Roman" w:hAnsi="Times New Roman" w:cs="Times New Roman"/>
          <w:sz w:val="28"/>
          <w:szCs w:val="28"/>
        </w:rPr>
      </w:pPr>
    </w:p>
    <w:p w:rsidR="000C55AD" w:rsidRPr="00B46FB7" w:rsidRDefault="000C55AD" w:rsidP="00C90E0B">
      <w:pPr>
        <w:tabs>
          <w:tab w:val="left" w:pos="74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FB7">
        <w:rPr>
          <w:rFonts w:ascii="Times New Roman" w:hAnsi="Times New Roman" w:cs="Times New Roman"/>
          <w:b/>
          <w:sz w:val="28"/>
          <w:szCs w:val="28"/>
        </w:rPr>
        <w:lastRenderedPageBreak/>
        <w:t>ПРЕИМУЩЕСТВА</w:t>
      </w:r>
    </w:p>
    <w:p w:rsidR="000C55AD" w:rsidRDefault="000C55AD" w:rsidP="000C5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Для успешной реализации производственных планов наша организация обладает достаточной материально-технической базой.</w:t>
      </w:r>
    </w:p>
    <w:p w:rsidR="000C55AD" w:rsidRDefault="000C55AD" w:rsidP="005B17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и весь инженерно-технический состав имеют высшее и средне</w:t>
      </w:r>
      <w:r w:rsidR="005B1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B1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специальное образование.</w:t>
      </w:r>
    </w:p>
    <w:p w:rsidR="005B173A" w:rsidRDefault="005B173A" w:rsidP="005B17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Строительные бригады укомплектованы квалифицированными специалистами и опытными прорабами</w:t>
      </w:r>
    </w:p>
    <w:p w:rsidR="005B173A" w:rsidRPr="00CF5B91" w:rsidRDefault="005B173A" w:rsidP="00CF5B91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ИТР – 10 человек</w:t>
      </w:r>
    </w:p>
    <w:p w:rsidR="005B173A" w:rsidRDefault="005B173A" w:rsidP="00CF5B91">
      <w:pPr>
        <w:pStyle w:val="a9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Квалифицированные специалисты: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 – 5 человек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Электрик – 2 человека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Сантехник – 2 человека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Штукатур-маляр – 5 человек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Отделочник –</w:t>
      </w:r>
      <w:r w:rsidR="0062274A">
        <w:rPr>
          <w:rFonts w:ascii="Times New Roman" w:hAnsi="Times New Roman" w:cs="Times New Roman"/>
          <w:sz w:val="28"/>
          <w:szCs w:val="28"/>
        </w:rPr>
        <w:t xml:space="preserve"> </w:t>
      </w:r>
      <w:r w:rsidR="00DB233A">
        <w:rPr>
          <w:rFonts w:ascii="Times New Roman" w:hAnsi="Times New Roman" w:cs="Times New Roman"/>
          <w:sz w:val="28"/>
          <w:szCs w:val="28"/>
        </w:rPr>
        <w:t>12</w:t>
      </w:r>
      <w:r w:rsidR="00622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5B173A" w:rsidRDefault="005B17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Бетонщик –</w:t>
      </w:r>
      <w:r w:rsidR="00DB233A">
        <w:rPr>
          <w:rFonts w:ascii="Times New Roman" w:hAnsi="Times New Roman" w:cs="Times New Roman"/>
          <w:sz w:val="28"/>
          <w:szCs w:val="28"/>
        </w:rPr>
        <w:t xml:space="preserve"> </w:t>
      </w:r>
      <w:r w:rsidR="0062274A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DB233A" w:rsidRDefault="00DB23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Столяр-плотник – 2 человека</w:t>
      </w:r>
    </w:p>
    <w:p w:rsidR="00DB233A" w:rsidRDefault="00DB233A" w:rsidP="005B173A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Сварщик – 2 человека</w:t>
      </w:r>
    </w:p>
    <w:p w:rsidR="005B173A" w:rsidRDefault="005B173A" w:rsidP="005B173A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распоряжении организации имеется все необходимое техническое оборудование:</w:t>
      </w:r>
    </w:p>
    <w:p w:rsidR="0025339C" w:rsidRDefault="0025339C" w:rsidP="007B1D1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ГАЗ-А21R33 – 1 шт</w:t>
      </w:r>
    </w:p>
    <w:p w:rsidR="00F33FBC" w:rsidRDefault="00F33FBC" w:rsidP="007B1D1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КамАЗ-54115 тралл – 1 шт</w:t>
      </w:r>
    </w:p>
    <w:p w:rsidR="00F33FBC" w:rsidRDefault="00F33FBC" w:rsidP="007B1D1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КамАЗ-54112 А 18т (9м) – 1шт</w:t>
      </w:r>
    </w:p>
    <w:p w:rsidR="00DB233A" w:rsidRDefault="00DB233A" w:rsidP="007B1D1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Автокран КС-45719 – 1 шт</w:t>
      </w:r>
    </w:p>
    <w:p w:rsidR="00F33FBC" w:rsidRPr="00CF5B91" w:rsidRDefault="00F33FBC" w:rsidP="007B1D1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Компрессор ПКСД- 5,25 – 1шт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5B91">
        <w:rPr>
          <w:rFonts w:ascii="Times New Roman" w:eastAsia="Times New Roman" w:hAnsi="Times New Roman" w:cs="Times New Roman"/>
          <w:sz w:val="28"/>
          <w:szCs w:val="28"/>
        </w:rPr>
        <w:t xml:space="preserve">Дизельный генератор </w:t>
      </w:r>
      <w:r w:rsidR="00F33FBC">
        <w:rPr>
          <w:rFonts w:ascii="Times New Roman" w:eastAsia="Times New Roman" w:hAnsi="Times New Roman" w:cs="Times New Roman"/>
          <w:sz w:val="28"/>
          <w:szCs w:val="28"/>
        </w:rPr>
        <w:t>- 1</w:t>
      </w:r>
      <w:r w:rsidRPr="00CF5B91"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5B91">
        <w:rPr>
          <w:rFonts w:ascii="Times New Roman" w:eastAsia="Times New Roman" w:hAnsi="Times New Roman" w:cs="Times New Roman"/>
          <w:sz w:val="28"/>
          <w:szCs w:val="28"/>
        </w:rPr>
        <w:t>Автономный сварочный генератор АДД 4004 – 1 шт.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5B91">
        <w:rPr>
          <w:rFonts w:ascii="Times New Roman" w:hAnsi="Times New Roman" w:cs="Times New Roman"/>
          <w:sz w:val="28"/>
          <w:szCs w:val="28"/>
        </w:rPr>
        <w:t>В</w:t>
      </w:r>
      <w:r w:rsidR="00F33FBC">
        <w:rPr>
          <w:rFonts w:ascii="Times New Roman" w:hAnsi="Times New Roman" w:cs="Times New Roman"/>
          <w:sz w:val="28"/>
          <w:szCs w:val="28"/>
        </w:rPr>
        <w:t>ибротрамбовка -1</w:t>
      </w:r>
      <w:r w:rsidRPr="00CF5B91"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5B91">
        <w:rPr>
          <w:rFonts w:ascii="Times New Roman" w:eastAsia="Times New Roman" w:hAnsi="Times New Roman" w:cs="Times New Roman"/>
          <w:sz w:val="28"/>
          <w:szCs w:val="28"/>
        </w:rPr>
        <w:t>Глубинный вибратор</w:t>
      </w:r>
      <w:r w:rsidRPr="00CF5B91">
        <w:rPr>
          <w:rFonts w:ascii="Times New Roman" w:hAnsi="Times New Roman" w:cs="Times New Roman"/>
          <w:sz w:val="28"/>
          <w:szCs w:val="28"/>
        </w:rPr>
        <w:t xml:space="preserve"> для бетона – 2 </w:t>
      </w:r>
      <w:r w:rsidRPr="00CF5B91">
        <w:rPr>
          <w:rFonts w:ascii="Times New Roman" w:eastAsia="Times New Roman" w:hAnsi="Times New Roman" w:cs="Times New Roman"/>
          <w:sz w:val="28"/>
          <w:szCs w:val="28"/>
        </w:rPr>
        <w:t>шт.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5B91">
        <w:rPr>
          <w:rFonts w:ascii="Times New Roman" w:eastAsia="Times New Roman" w:hAnsi="Times New Roman" w:cs="Times New Roman"/>
          <w:sz w:val="28"/>
          <w:szCs w:val="28"/>
        </w:rPr>
        <w:t>Оборудование для прогрева бетона.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5B91">
        <w:rPr>
          <w:rFonts w:ascii="Times New Roman" w:eastAsia="Times New Roman" w:hAnsi="Times New Roman" w:cs="Times New Roman"/>
          <w:sz w:val="28"/>
          <w:szCs w:val="28"/>
        </w:rPr>
        <w:t>Средства малой механизации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5B91">
        <w:rPr>
          <w:rFonts w:ascii="Times New Roman" w:hAnsi="Times New Roman" w:cs="Times New Roman"/>
          <w:sz w:val="28"/>
          <w:szCs w:val="28"/>
        </w:rPr>
        <w:t>Строительные леса – 4000 м</w:t>
      </w:r>
      <w:r w:rsidRPr="00CF5B91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46FB7" w:rsidRPr="00CF5B91" w:rsidRDefault="00B46FB7" w:rsidP="00B46FB7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5B91">
        <w:rPr>
          <w:rFonts w:ascii="Times New Roman" w:hAnsi="Times New Roman" w:cs="Times New Roman"/>
          <w:sz w:val="28"/>
          <w:szCs w:val="28"/>
        </w:rPr>
        <w:t>Оснастка для монолитных работ и другое специальное оборудование</w:t>
      </w:r>
    </w:p>
    <w:p w:rsidR="00B46FB7" w:rsidRPr="005D7D88" w:rsidRDefault="00B46FB7" w:rsidP="00B46FB7">
      <w:pPr>
        <w:spacing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7D88">
        <w:rPr>
          <w:rFonts w:ascii="Times New Roman" w:hAnsi="Times New Roman" w:cs="Times New Roman"/>
          <w:sz w:val="28"/>
          <w:szCs w:val="28"/>
          <w:lang w:val="ru-RU"/>
        </w:rPr>
        <w:t>Также организация имеет складские помещения в г.</w:t>
      </w:r>
      <w:r w:rsidR="00CF5B91" w:rsidRPr="005D7D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7D88">
        <w:rPr>
          <w:rFonts w:ascii="Times New Roman" w:hAnsi="Times New Roman" w:cs="Times New Roman"/>
          <w:sz w:val="28"/>
          <w:szCs w:val="28"/>
          <w:lang w:val="ru-RU"/>
        </w:rPr>
        <w:t xml:space="preserve">Альметьевск, в </w:t>
      </w:r>
      <w:r w:rsidR="00CF5B91" w:rsidRPr="005D7D8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D7D88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CF5B91" w:rsidRPr="005D7D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7D88">
        <w:rPr>
          <w:rFonts w:ascii="Times New Roman" w:hAnsi="Times New Roman" w:cs="Times New Roman"/>
          <w:sz w:val="28"/>
          <w:szCs w:val="28"/>
          <w:lang w:val="ru-RU"/>
        </w:rPr>
        <w:t>г. Казань.</w:t>
      </w:r>
    </w:p>
    <w:p w:rsidR="00F33FBC" w:rsidRPr="005D7D88" w:rsidRDefault="00F33FBC" w:rsidP="00F33F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3FBC" w:rsidRDefault="00F33FBC" w:rsidP="00F33F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0E0B" w:rsidRDefault="00C90E0B" w:rsidP="00C90E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0E0B" w:rsidRDefault="00C90E0B" w:rsidP="00C90E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1D15" w:rsidRDefault="00B27602" w:rsidP="00C90E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035">
        <w:rPr>
          <w:rFonts w:ascii="Times New Roman" w:hAnsi="Times New Roman" w:cs="Times New Roman"/>
          <w:b/>
          <w:sz w:val="28"/>
          <w:szCs w:val="28"/>
        </w:rPr>
        <w:lastRenderedPageBreak/>
        <w:t>ОТЗЫВЫ</w:t>
      </w:r>
    </w:p>
    <w:p w:rsidR="00B072E4" w:rsidRPr="00477035" w:rsidRDefault="00B072E4" w:rsidP="00F33F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07743" cy="8199845"/>
            <wp:effectExtent l="342900" t="304800" r="369207" b="296455"/>
            <wp:docPr id="15" name="Рисунок 14" descr="C:\Users\UseR7\Desktop\ОТЗЫВ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7\Desktop\ОТЗЫВ\Scan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58" cy="8208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2E4" w:rsidRPr="00B072E4" w:rsidRDefault="00F33FBC" w:rsidP="00B072E4">
      <w:pPr>
        <w:spacing w:line="1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3732" cy="8530227"/>
            <wp:effectExtent l="342900" t="304800" r="367968" b="308973"/>
            <wp:docPr id="14" name="Рисунок 13" descr="C:\Users\UseR7\Desktop\ОТЗЫВ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7\Desktop\ОТЗЫВ\Scan3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97" cy="85379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33F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4887" cy="8384733"/>
            <wp:effectExtent l="323850" t="304800" r="356813" b="302067"/>
            <wp:docPr id="13" name="Рисунок 12" descr="C:\Users\UseR7\Desktop\ОТЗЫВ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7\Desktop\ОТЗЫВ\Scan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87" cy="83847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1D15" w:rsidRPr="00977701" w:rsidRDefault="00B072E4" w:rsidP="007B1D15">
      <w:pPr>
        <w:spacing w:line="1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1305" cy="8564880"/>
            <wp:effectExtent l="342900" t="304800" r="355645" b="312420"/>
            <wp:docPr id="16" name="Рисунок 15" descr="C:\Users\UseR7\Desktop\ОТЗЫВ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7\Desktop\ОТЗЫВ\Scan3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64" cy="8565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1D15" w:rsidRPr="00977701" w:rsidRDefault="007B1D15" w:rsidP="007B1D15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:rsidR="0062274A" w:rsidRDefault="00D20453" w:rsidP="00D20453">
      <w:pPr>
        <w:tabs>
          <w:tab w:val="left" w:pos="74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НАШИ ОБЪЕКТЫ</w:t>
      </w:r>
    </w:p>
    <w:p w:rsidR="00D20453" w:rsidRDefault="001F1661" w:rsidP="001F1661">
      <w:pPr>
        <w:pStyle w:val="a9"/>
        <w:tabs>
          <w:tab w:val="left" w:pos="74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0453" w:rsidRPr="00D20453">
        <w:rPr>
          <w:rFonts w:ascii="Times New Roman" w:hAnsi="Times New Roman" w:cs="Times New Roman"/>
          <w:sz w:val="28"/>
          <w:szCs w:val="28"/>
        </w:rPr>
        <w:t xml:space="preserve">РЕКОНСТРУКЦИЯ </w:t>
      </w:r>
      <w:r>
        <w:rPr>
          <w:rFonts w:ascii="Times New Roman" w:hAnsi="Times New Roman" w:cs="Times New Roman"/>
          <w:sz w:val="28"/>
          <w:szCs w:val="28"/>
        </w:rPr>
        <w:t xml:space="preserve">И СТРОИТЕЛЬСТВО </w:t>
      </w:r>
      <w:r w:rsidR="00D20453" w:rsidRPr="00D20453">
        <w:rPr>
          <w:rFonts w:ascii="Times New Roman" w:hAnsi="Times New Roman" w:cs="Times New Roman"/>
          <w:sz w:val="28"/>
          <w:szCs w:val="28"/>
        </w:rPr>
        <w:t>ПРОМЫШЛЕННЫХ ЗДАНИЙ И СООРУЖЕНИЙ</w:t>
      </w:r>
    </w:p>
    <w:p w:rsidR="00E877B3" w:rsidRDefault="00E877B3" w:rsidP="00E877B3">
      <w:pPr>
        <w:pStyle w:val="a9"/>
        <w:tabs>
          <w:tab w:val="left" w:pos="7437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 w:rsidRPr="00E877B3">
        <w:rPr>
          <w:rFonts w:ascii="Times New Roman" w:hAnsi="Times New Roman" w:cs="Times New Roman"/>
          <w:b/>
          <w:sz w:val="28"/>
          <w:szCs w:val="28"/>
        </w:rPr>
        <w:t>ПАО «Татнефть» им. В.Д.Шашина</w:t>
      </w:r>
      <w:r w:rsidR="00012B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2BA0" w:rsidRPr="005D7D88" w:rsidRDefault="00012BA0" w:rsidP="00012BA0">
      <w:pPr>
        <w:pStyle w:val="a9"/>
        <w:tabs>
          <w:tab w:val="left" w:pos="7437"/>
        </w:tabs>
        <w:ind w:left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D7D88">
        <w:rPr>
          <w:rFonts w:ascii="Times New Roman" w:hAnsi="Times New Roman" w:cs="Times New Roman"/>
          <w:b/>
          <w:sz w:val="28"/>
          <w:szCs w:val="28"/>
          <w:lang w:val="ru-RU"/>
        </w:rPr>
        <w:t>(антикорпокраска металлоконструкций, восстановление железобетон</w:t>
      </w:r>
      <w:r w:rsidR="005D7D88">
        <w:rPr>
          <w:rFonts w:ascii="Times New Roman" w:hAnsi="Times New Roman" w:cs="Times New Roman"/>
          <w:b/>
          <w:sz w:val="28"/>
          <w:szCs w:val="28"/>
          <w:lang w:val="ru-RU"/>
        </w:rPr>
        <w:t>ных</w:t>
      </w:r>
      <w:r w:rsidRPr="005D7D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конструкций)</w:t>
      </w:r>
    </w:p>
    <w:p w:rsidR="00E877B3" w:rsidRPr="005D7D88" w:rsidRDefault="00E877B3" w:rsidP="00E877B3">
      <w:pPr>
        <w:pStyle w:val="a9"/>
        <w:tabs>
          <w:tab w:val="left" w:pos="7437"/>
        </w:tabs>
        <w:ind w:left="1440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E877B3" w:rsidRPr="005D7D88" w:rsidRDefault="00E877B3" w:rsidP="001F1661">
      <w:pPr>
        <w:pStyle w:val="a9"/>
        <w:tabs>
          <w:tab w:val="left" w:pos="743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877B3" w:rsidRPr="005D7D88" w:rsidRDefault="00E877B3" w:rsidP="001F1661">
      <w:pPr>
        <w:pStyle w:val="a9"/>
        <w:tabs>
          <w:tab w:val="left" w:pos="743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877B3" w:rsidRPr="005D7D88" w:rsidRDefault="00E877B3" w:rsidP="001F1661">
      <w:pPr>
        <w:pStyle w:val="a9"/>
        <w:tabs>
          <w:tab w:val="left" w:pos="743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328" w:rsidRDefault="00E877B3" w:rsidP="00E877B3">
      <w:pPr>
        <w:pStyle w:val="a9"/>
        <w:tabs>
          <w:tab w:val="left" w:pos="743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align>top</wp:align>
            </wp:positionV>
            <wp:extent cx="2453640" cy="2428240"/>
            <wp:effectExtent l="171450" t="133350" r="365760" b="295910"/>
            <wp:wrapSquare wrapText="bothSides"/>
            <wp:docPr id="24" name="Рисунок 23" descr="C:\Users\UseR7\Desktop\РЕКОНСТРУКЦИЯ\Татнефть\20140819_17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7\Desktop\РЕКОНСТРУКЦИЯ\Татнефть\20140819_17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2430871"/>
            <wp:effectExtent l="171450" t="133350" r="365760" b="312329"/>
            <wp:docPr id="35" name="Рисунок 27" descr="C:\Users\UseR7\Desktop\РЕКОНСТРУКЦИЯ\Татнефть\20160601_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7\Desktop\РЕКОНСТРУКЦИЯ\Татнефть\20160601_105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16" cy="2424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328" w:rsidRPr="008D6328" w:rsidRDefault="008D6328" w:rsidP="008D6328">
      <w:pPr>
        <w:pStyle w:val="a9"/>
        <w:numPr>
          <w:ilvl w:val="0"/>
          <w:numId w:val="9"/>
        </w:numPr>
        <w:tabs>
          <w:tab w:val="left" w:pos="7437"/>
        </w:tabs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6328" w:rsidRPr="008D6328" w:rsidRDefault="008D6328" w:rsidP="008D6328">
      <w:pPr>
        <w:pStyle w:val="a9"/>
        <w:numPr>
          <w:ilvl w:val="0"/>
          <w:numId w:val="9"/>
        </w:numPr>
        <w:tabs>
          <w:tab w:val="left" w:pos="7437"/>
        </w:tabs>
        <w:ind w:hanging="731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6328" w:rsidRDefault="00C27091" w:rsidP="00843BD4">
      <w:pPr>
        <w:pStyle w:val="a9"/>
        <w:tabs>
          <w:tab w:val="left" w:pos="7437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70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877B3" w:rsidRDefault="008D6328" w:rsidP="008D6328">
      <w:pPr>
        <w:pStyle w:val="a9"/>
        <w:tabs>
          <w:tab w:val="left" w:pos="7437"/>
        </w:tabs>
        <w:ind w:left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877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002" cy="2555998"/>
            <wp:effectExtent l="171450" t="133350" r="366848" b="301502"/>
            <wp:docPr id="36" name="Рисунок 28" descr="C:\Users\UseR7\Desktop\РЕКОНСТРУКЦИЯ\Татнефть\20141017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7\Desktop\РЕКОНСТРУКЦИЯ\Татнефть\20141017_110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2" cy="255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77B3" w:rsidRPr="00E877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77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399" cy="2454638"/>
            <wp:effectExtent l="171450" t="133350" r="354151" b="307612"/>
            <wp:docPr id="44" name="Рисунок 29" descr="C:\Users\UseR7\Desktop\РЕКОНСТРУКЦИЯ\Татнефть\20160616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7\Desktop\РЕКОНСТРУКЦИЯ\Татнефть\20160616_103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3" cy="246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7B3" w:rsidRDefault="00E877B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4A29AE" w:rsidRDefault="004A29AE" w:rsidP="00E877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2BA0" w:rsidRDefault="00E877B3" w:rsidP="00E877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77B3">
        <w:rPr>
          <w:rFonts w:ascii="Times New Roman" w:hAnsi="Times New Roman" w:cs="Times New Roman"/>
          <w:b/>
          <w:bCs/>
          <w:sz w:val="28"/>
          <w:szCs w:val="28"/>
        </w:rPr>
        <w:t>ОАО «Альметьевские электрические сети» г. Альметьевск</w:t>
      </w:r>
      <w:r w:rsidR="00012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877B3" w:rsidRPr="00E877B3" w:rsidRDefault="00012BA0" w:rsidP="00E877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(строительство маслоприемников) </w:t>
      </w:r>
    </w:p>
    <w:p w:rsidR="004A29AE" w:rsidRDefault="00E877B3" w:rsidP="008D6328">
      <w:pPr>
        <w:pStyle w:val="a9"/>
        <w:tabs>
          <w:tab w:val="left" w:pos="743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732" cy="2466159"/>
            <wp:effectExtent l="171450" t="133350" r="368118" b="296091"/>
            <wp:docPr id="45" name="Рисунок 30" descr="C:\Users\UseR7\Desktop\РЕКОНСТРУКЦИЯ\Ал Элект сети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7\Desktop\РЕКОНСТРУКЦИЯ\Ал Элект сети\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2" cy="246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29AE">
        <w:rPr>
          <w:noProof/>
        </w:rPr>
        <w:drawing>
          <wp:inline distT="0" distB="0" distL="0" distR="0">
            <wp:extent cx="2514879" cy="2191839"/>
            <wp:effectExtent l="171450" t="133350" r="361671" b="303711"/>
            <wp:docPr id="47" name="Рисунок 31" descr="C:\Users\UseR7\Desktop\РЕКОНСТРУКЦИЯ\Ал Элект сети\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7\Desktop\РЕКОНСТРУКЦИЯ\Ал Элект сети\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0" cy="220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9AE" w:rsidRPr="004A29AE" w:rsidRDefault="004A29AE" w:rsidP="004A29AE">
      <w:r>
        <w:rPr>
          <w:noProof/>
        </w:rPr>
        <w:drawing>
          <wp:inline distT="0" distB="0" distL="0" distR="0">
            <wp:extent cx="2689316" cy="2866745"/>
            <wp:effectExtent l="171450" t="133350" r="358684" b="295555"/>
            <wp:docPr id="56" name="Рисунок 33" descr="C:\Users\UseR7\Desktop\РЕКОНСТРУКЦИЯ\Ал Элект сети\20141001_14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7\Desktop\РЕКОНСТРУКЦИЯ\Ал Элект сети\20141001_140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0" cy="2901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5326" cy="2010047"/>
            <wp:effectExtent l="171450" t="133350" r="361224" b="314053"/>
            <wp:docPr id="57" name="Рисунок 32" descr="C:\Users\UseR7\Desktop\РЕКОНСТРУКЦИЯ\Ал Элект сети\20140830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7\Desktop\РЕКОНСТРУКЦИЯ\Ал Элект сети\20140830_104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90" cy="2018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9AE" w:rsidRPr="004A29AE" w:rsidRDefault="004A29AE" w:rsidP="004A29AE"/>
    <w:p w:rsidR="004A29AE" w:rsidRDefault="004A29AE" w:rsidP="004A29AE">
      <w:pPr>
        <w:ind w:left="-142"/>
      </w:pPr>
    </w:p>
    <w:p w:rsidR="004A29AE" w:rsidRDefault="004A29AE">
      <w:r>
        <w:br w:type="page"/>
      </w:r>
    </w:p>
    <w:p w:rsidR="00AE348A" w:rsidRDefault="00AE348A"/>
    <w:p w:rsidR="00AE348A" w:rsidRPr="00AE348A" w:rsidRDefault="00AE348A" w:rsidP="00150383">
      <w:pPr>
        <w:jc w:val="center"/>
        <w:rPr>
          <w:b/>
          <w:sz w:val="28"/>
          <w:szCs w:val="28"/>
        </w:rPr>
      </w:pPr>
      <w:r w:rsidRPr="00AE348A">
        <w:rPr>
          <w:b/>
          <w:sz w:val="28"/>
          <w:szCs w:val="28"/>
        </w:rPr>
        <w:t>РТП-ЗЯБ</w:t>
      </w:r>
      <w:r w:rsidR="00012BA0">
        <w:rPr>
          <w:b/>
          <w:sz w:val="28"/>
          <w:szCs w:val="28"/>
        </w:rPr>
        <w:t xml:space="preserve"> </w:t>
      </w:r>
    </w:p>
    <w:p w:rsidR="00012BA0" w:rsidRDefault="00AE348A" w:rsidP="00AE348A">
      <w:pPr>
        <w:ind w:left="-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44091" cy="2507354"/>
            <wp:effectExtent l="19050" t="0" r="8709" b="0"/>
            <wp:docPr id="71" name="Рисунок 43" descr="C:\Users\UseR7\Desktop\РЕКОНСТРУКЦИЯ\ЗЯБ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7\Desktop\РЕКОНСТРУКЦИЯ\ЗЯБ\IMG_4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55" cy="25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4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61758" cy="2220686"/>
            <wp:effectExtent l="19050" t="0" r="0" b="0"/>
            <wp:docPr id="68" name="Рисунок 42" descr="C:\Users\UseR7\Desktop\РЕКОНСТРУКЦИЯ\ЗЯБ\IMG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7\Desktop\РЕКОНСТРУКЦИЯ\ЗЯБ\IMG_4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97" cy="22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57933" cy="2442754"/>
            <wp:effectExtent l="19050" t="0" r="0" b="0"/>
            <wp:docPr id="67" name="Рисунок 41" descr="C:\Users\UseR7\Desktop\РЕКОНСТРУКЦИЯ\ЗЯБ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7\Desktop\РЕКОНСТРУКЦИЯ\ЗЯБ\IMG_4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38" cy="244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0" w:rsidRPr="00012BA0" w:rsidRDefault="00012BA0" w:rsidP="00012BA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12BA0" w:rsidRPr="00012BA0" w:rsidRDefault="00012BA0" w:rsidP="00AE348A">
      <w:pPr>
        <w:ind w:left="-142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AE348A" w:rsidRPr="00AE348A" w:rsidRDefault="00AE348A" w:rsidP="00AE348A">
      <w:pPr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68733" cy="2600809"/>
            <wp:effectExtent l="19050" t="0" r="0" b="0"/>
            <wp:docPr id="66" name="Рисунок 40" descr="C:\Users\UseR7\Desktop\РЕКОНСТРУКЦИЯ\ЗЯБ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7\Desktop\РЕКОНСТРУКЦИЯ\ЗЯБ\IMG_4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52" cy="260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8A" w:rsidRDefault="00AE348A">
      <w:r>
        <w:br w:type="page"/>
      </w:r>
    </w:p>
    <w:p w:rsidR="004A29AE" w:rsidRPr="004A29AE" w:rsidRDefault="004A29AE" w:rsidP="004A29AE">
      <w:pPr>
        <w:ind w:left="-142"/>
      </w:pPr>
    </w:p>
    <w:p w:rsidR="004A29AE" w:rsidRPr="004A29AE" w:rsidRDefault="004A29AE" w:rsidP="004A29AE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9AE">
        <w:rPr>
          <w:rFonts w:ascii="Times New Roman" w:hAnsi="Times New Roman" w:cs="Times New Roman"/>
          <w:b/>
          <w:bCs/>
          <w:sz w:val="28"/>
          <w:szCs w:val="28"/>
        </w:rPr>
        <w:t xml:space="preserve">ООО </w:t>
      </w:r>
      <w:r w:rsidRPr="004A29A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A29AE">
        <w:rPr>
          <w:rFonts w:ascii="Times New Roman" w:hAnsi="Times New Roman" w:cs="Times New Roman"/>
          <w:b/>
          <w:bCs/>
          <w:sz w:val="28"/>
          <w:szCs w:val="28"/>
        </w:rPr>
        <w:t xml:space="preserve">ИКАР </w:t>
      </w:r>
      <w:r w:rsidRPr="004A29AE">
        <w:rPr>
          <w:rFonts w:ascii="Times New Roman" w:hAnsi="Times New Roman" w:cs="Times New Roman"/>
          <w:b/>
          <w:bCs/>
          <w:sz w:val="28"/>
          <w:szCs w:val="28"/>
        </w:rPr>
        <w:t>ЛТД»</w:t>
      </w:r>
      <w:r w:rsidRPr="004A29AE">
        <w:rPr>
          <w:rFonts w:ascii="Times New Roman" w:hAnsi="Times New Roman" w:cs="Times New Roman"/>
          <w:b/>
          <w:bCs/>
          <w:sz w:val="28"/>
          <w:szCs w:val="28"/>
        </w:rPr>
        <w:t>, г.Казань</w:t>
      </w:r>
      <w:r w:rsidR="00012BA0">
        <w:rPr>
          <w:rFonts w:ascii="Times New Roman" w:hAnsi="Times New Roman" w:cs="Times New Roman"/>
          <w:b/>
          <w:bCs/>
          <w:sz w:val="28"/>
          <w:szCs w:val="28"/>
        </w:rPr>
        <w:t xml:space="preserve"> (начало строительства цеха по производству полимерных изделий</w:t>
      </w:r>
      <w:r w:rsidR="005D7D8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A29AE" w:rsidRDefault="004A29AE" w:rsidP="004A29AE"/>
    <w:p w:rsidR="00843BD4" w:rsidRDefault="004A29AE" w:rsidP="00AE348A">
      <w:pPr>
        <w:tabs>
          <w:tab w:val="left" w:pos="0"/>
        </w:tabs>
      </w:pPr>
      <w:r>
        <w:tab/>
      </w:r>
      <w:r>
        <w:rPr>
          <w:noProof/>
        </w:rPr>
        <w:drawing>
          <wp:inline distT="0" distB="0" distL="0" distR="0">
            <wp:extent cx="2455273" cy="2612572"/>
            <wp:effectExtent l="19050" t="0" r="2177" b="0"/>
            <wp:docPr id="65" name="Рисунок 39" descr="C:\Users\UseR7\Desktop\РЕКОНСТРУКЦИЯ\ИКАР ЛТД\20141107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7\Desktop\РЕКОНСТРУКЦИЯ\ИКАР ЛТД\20141107_105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73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2973" cy="2338252"/>
            <wp:effectExtent l="19050" t="0" r="2177" b="0"/>
            <wp:docPr id="64" name="Рисунок 38" descr="C:\Users\UseR7\Desktop\РЕКОНСТРУКЦИЯ\ИКАР ЛТД\20141029_10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7\Desktop\РЕКОНСТРУКЦИЯ\ИКАР ЛТД\20141029_104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25" cy="23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188" cy="2476975"/>
            <wp:effectExtent l="19050" t="0" r="0" b="0"/>
            <wp:docPr id="63" name="Рисунок 37" descr="C:\Users\UseR7\Desktop\РЕКОНСТРУКЦИЯ\ИКАР ЛТД\20140306_1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7\Desktop\РЕКОНСТРУКЦИЯ\ИКАР ЛТД\20140306_1227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20" cy="248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7660" cy="2037806"/>
            <wp:effectExtent l="19050" t="0" r="0" b="0"/>
            <wp:docPr id="62" name="Рисунок 36" descr="C:\Users\UseR7\Desktop\РЕКОНСТРУКЦИЯ\ИКАР ЛТД\20140107_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7\Desktop\РЕКОНСТРУКЦИЯ\ИКАР ЛТД\20140107_155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8" cy="204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5407" cy="2717074"/>
            <wp:effectExtent l="19050" t="0" r="5443" b="0"/>
            <wp:docPr id="61" name="Рисунок 35" descr="C:\Users\UseR7\Desktop\РЕКОНСТРУКЦИЯ\ИКАР ЛТД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7\Desktop\РЕКОНСТРУКЦИЯ\ИКАР ЛТД\0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5" cy="27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1533" cy="2850766"/>
            <wp:effectExtent l="19050" t="0" r="0" b="0"/>
            <wp:docPr id="60" name="Рисунок 34" descr="C:\Users\UseR7\Desktop\РЕКОНСТРУКЦИЯ\ИКАР ЛТД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7\Desktop\РЕКОНСТРУКЦИЯ\ИКАР ЛТД\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43" cy="28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0" w:rsidRDefault="00012BA0" w:rsidP="00AE348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8A" w:rsidRPr="00AE348A" w:rsidRDefault="00AE348A" w:rsidP="00AE348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48A">
        <w:rPr>
          <w:rFonts w:ascii="Times New Roman" w:hAnsi="Times New Roman" w:cs="Times New Roman"/>
          <w:b/>
          <w:sz w:val="28"/>
          <w:szCs w:val="28"/>
        </w:rPr>
        <w:t xml:space="preserve">ОАО «СМП-Нефтегаз» </w:t>
      </w:r>
      <w:r w:rsidRPr="00AE348A">
        <w:rPr>
          <w:rFonts w:ascii="Times New Roman" w:hAnsi="Times New Roman" w:cs="Times New Roman"/>
          <w:b/>
          <w:bCs/>
          <w:sz w:val="28"/>
          <w:szCs w:val="28"/>
        </w:rPr>
        <w:t>г. Альметьевск</w:t>
      </w:r>
      <w:r w:rsidR="005D7D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12BA0" w:rsidRDefault="00AE348A" w:rsidP="00AE348A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3207476" cy="2246812"/>
            <wp:effectExtent l="19050" t="0" r="0" b="0"/>
            <wp:docPr id="78" name="Рисунок 49" descr="C:\Users\UseR7\Desktop\РЕКОНСТРУКЦИЯ\СМП нефтегаз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7\Desktop\РЕКОНСТРУКЦИЯ\СМП нефтегаз\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9" cy="22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7030" cy="2103120"/>
            <wp:effectExtent l="19050" t="0" r="7620" b="0"/>
            <wp:docPr id="79" name="Рисунок 45" descr="C:\Users\UseR7\Desktop\РЕКОНСТРУКЦИЯ\СМП нефтегаз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7\Desktop\РЕКОНСТРУКЦИЯ\СМП нефтегаз\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76" cy="211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3" w:rsidRDefault="00AE348A" w:rsidP="00AE348A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3207476" cy="2821576"/>
            <wp:effectExtent l="19050" t="0" r="0" b="0"/>
            <wp:docPr id="77" name="Рисунок 48" descr="C:\Users\UseR7\Desktop\РЕКОНСТРУКЦИЯ\СМП нефтегаз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7\Desktop\РЕКОНСТРУКЦИЯ\СМП нефтегаз\1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14" cy="28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7094" cy="2817060"/>
            <wp:effectExtent l="19050" t="0" r="0" b="0"/>
            <wp:docPr id="81" name="Рисунок 44" descr="C:\Users\UseR7\Desktop\РЕКОНСТРУКЦИЯ\СМП нефтегаз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7\Desktop\РЕКОНСТРУКЦИЯ\СМП нефтегаз\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6298" cy="282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9282" cy="2194560"/>
            <wp:effectExtent l="19050" t="0" r="0" b="0"/>
            <wp:docPr id="76" name="Рисунок 47" descr="C:\Users\UseR7\Desktop\РЕКОНСТРУКЦИЯ\СМП нефтегаз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7\Desktop\РЕКОНСТРУКЦИЯ\СМП нефтегаз\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47" cy="21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383">
        <w:rPr>
          <w:noProof/>
        </w:rPr>
        <w:drawing>
          <wp:inline distT="0" distB="0" distL="0" distR="0">
            <wp:extent cx="3125288" cy="1972491"/>
            <wp:effectExtent l="19050" t="0" r="0" b="0"/>
            <wp:docPr id="82" name="Рисунок 46" descr="C:\Users\UseR7\Desktop\РЕКОНСТРУКЦИЯ\СМП нефтегаз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7\Desktop\РЕКОНСТРУКЦИЯ\СМП нефтегаз\1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96" cy="199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3" w:rsidRDefault="00150383">
      <w:r>
        <w:br w:type="page"/>
      </w:r>
    </w:p>
    <w:p w:rsidR="00AE348A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383">
        <w:rPr>
          <w:rFonts w:ascii="Times New Roman" w:hAnsi="Times New Roman" w:cs="Times New Roman"/>
          <w:b/>
          <w:sz w:val="28"/>
          <w:szCs w:val="28"/>
        </w:rPr>
        <w:lastRenderedPageBreak/>
        <w:t>«ТМС Трубопровод Сервис»</w:t>
      </w:r>
    </w:p>
    <w:p w:rsidR="00150383" w:rsidRDefault="005D7D88" w:rsidP="0015038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(реконструкция производственных зданий)</w:t>
      </w:r>
    </w:p>
    <w:p w:rsidR="00150383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38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94727" cy="2060524"/>
            <wp:effectExtent l="19050" t="0" r="0" b="0"/>
            <wp:docPr id="91" name="Рисунок 50" descr="C:\Users\UseR7\Desktop\РЕКОНСТРУКЦИЯ\ТМС ТРУБОПРОВОД СЕРВИС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7\Desktop\РЕКОНСТРУКЦИЯ\ТМС ТРУБОПРОВОД СЕРВИС\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53" cy="20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3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155" cy="2272937"/>
            <wp:effectExtent l="19050" t="0" r="545" b="0"/>
            <wp:docPr id="90" name="Рисунок 53" descr="C:\Users\UseR7\Desktop\РЕКОНСТРУКЦИЯ\ТМС ТРУБОПРОВОД СЕРВИС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7\Desktop\РЕКОНСТРУКЦИЯ\ТМС ТРУБОПРОВОД СЕРВИС\3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76" cy="22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7658" cy="2099876"/>
            <wp:effectExtent l="19050" t="0" r="0" b="0"/>
            <wp:docPr id="89" name="Рисунок 52" descr="C:\Users\UseR7\Desktop\РЕКОНСТРУКЦИЯ\ТМС ТРУБОПРОВОД СЕРВИС\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7\Desktop\РЕКОНСТРУКЦИЯ\ТМС ТРУБОПРОВОД СЕРВИС\3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34" cy="21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3" w:rsidRDefault="00150383">
      <w:pPr>
        <w:rPr>
          <w:rFonts w:ascii="Times New Roman" w:hAnsi="Times New Roman" w:cs="Times New Roman"/>
          <w:b/>
          <w:sz w:val="28"/>
          <w:szCs w:val="28"/>
        </w:rPr>
      </w:pPr>
      <w:r w:rsidRPr="0015038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200253" cy="3043646"/>
            <wp:effectExtent l="19050" t="0" r="0" b="0"/>
            <wp:docPr id="93" name="Рисунок 51" descr="C:\Users\UseR7\Desktop\РЕКОНСТРУКЦИЯ\ТМС ТРУБОПРОВОД СЕРВИС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7\Desktop\РЕКОНСТРУКЦИЯ\ТМС ТРУБОПРОВОД СЕРВИС\0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97" cy="304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0383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0383"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ОТДЕЛОЧНЫЕ РАБОТЫ</w:t>
      </w:r>
    </w:p>
    <w:p w:rsidR="00012BA0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766" cy="1850934"/>
            <wp:effectExtent l="19050" t="0" r="0" b="0"/>
            <wp:docPr id="99" name="Рисунок 59" descr="C:\Users\UseR7\Desktop\ОТДЕЛОЧНЫЕ РАБОТЫ\20140514_18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7\Desktop\ОТДЕЛОЧНЫЕ РАБОТЫ\20140514_1848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13" cy="185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8457" cy="2129246"/>
            <wp:effectExtent l="19050" t="0" r="0" b="0"/>
            <wp:docPr id="98" name="Рисунок 58" descr="C:\Users\UseR7\Desktop\ОТДЕЛОЧНЫЕ РАБОТЫ\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7\Desktop\ОТДЕЛОЧНЫЕ РАБОТЫ\3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55" cy="21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0" w:rsidRDefault="00012BA0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BA0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8515" cy="2259766"/>
            <wp:effectExtent l="19050" t="0" r="0" b="0"/>
            <wp:docPr id="97" name="Рисунок 57" descr="C:\Users\UseR7\Desktop\ОТДЕЛОЧНЫЕ РАБОТЫ\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7\Desktop\ОТДЕЛОЧНЫЕ РАБОТЫ\3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16" cy="22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4595" cy="2377440"/>
            <wp:effectExtent l="19050" t="0" r="4355" b="0"/>
            <wp:docPr id="96" name="Рисунок 56" descr="C:\Users\UseR7\Desktop\ОТДЕЛОЧНЫЕ РАБОТЫ\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7\Desktop\ОТДЕЛОЧНЫЕ РАБОТЫ\3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37" cy="23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0" w:rsidRDefault="00012BA0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BA0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902" cy="2194560"/>
            <wp:effectExtent l="19050" t="0" r="5648" b="0"/>
            <wp:docPr id="95" name="Рисунок 55" descr="C:\Users\UseR7\Desktop\ОТДЕЛОЧНЫЕ РАБОТЫ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7\Desktop\ОТДЕЛОЧНЫЕ РАБОТЫ\09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0" cy="2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6517" cy="2199797"/>
            <wp:effectExtent l="19050" t="0" r="0" b="0"/>
            <wp:docPr id="108" name="Рисунок 54" descr="C:\Users\UseR7\Desktop\ОТДЕЛОЧНЫЕ РАБОТЫ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7\Desktop\ОТДЕЛОЧНЫЕ РАБОТЫ\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90" cy="221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0" w:rsidRDefault="00012BA0">
      <w:pPr>
        <w:rPr>
          <w:rFonts w:ascii="Times New Roman" w:hAnsi="Times New Roman" w:cs="Times New Roman"/>
          <w:sz w:val="28"/>
          <w:szCs w:val="28"/>
        </w:rPr>
      </w:pPr>
    </w:p>
    <w:p w:rsidR="00150383" w:rsidRPr="00150383" w:rsidRDefault="00150383" w:rsidP="001503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150383" w:rsidRPr="00150383" w:rsidSect="00012BA0">
      <w:pgSz w:w="11906" w:h="16838"/>
      <w:pgMar w:top="1134" w:right="850" w:bottom="993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0DB" w:rsidRDefault="00A230DB" w:rsidP="00F35C56">
      <w:pPr>
        <w:spacing w:after="0" w:line="240" w:lineRule="auto"/>
      </w:pPr>
      <w:r>
        <w:separator/>
      </w:r>
    </w:p>
  </w:endnote>
  <w:endnote w:type="continuationSeparator" w:id="1">
    <w:p w:rsidR="00A230DB" w:rsidRDefault="00A230DB" w:rsidP="00F3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0DB" w:rsidRDefault="00A230DB" w:rsidP="00F35C56">
      <w:pPr>
        <w:spacing w:after="0" w:line="240" w:lineRule="auto"/>
      </w:pPr>
      <w:r>
        <w:separator/>
      </w:r>
    </w:p>
  </w:footnote>
  <w:footnote w:type="continuationSeparator" w:id="1">
    <w:p w:rsidR="00A230DB" w:rsidRDefault="00A230DB" w:rsidP="00F35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0.95pt;height:10.95pt" o:bullet="t">
        <v:imagedata r:id="rId1" o:title="msoA1AE"/>
      </v:shape>
    </w:pict>
  </w:numPicBullet>
  <w:abstractNum w:abstractNumId="0">
    <w:nsid w:val="0C653C22"/>
    <w:multiLevelType w:val="hybridMultilevel"/>
    <w:tmpl w:val="DFE25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43DD"/>
    <w:multiLevelType w:val="hybridMultilevel"/>
    <w:tmpl w:val="76E806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CB7BA5"/>
    <w:multiLevelType w:val="hybridMultilevel"/>
    <w:tmpl w:val="8B08298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8D0496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F4AD9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E44AF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50026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04E2E"/>
    <w:multiLevelType w:val="hybridMultilevel"/>
    <w:tmpl w:val="AEC2C4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C56545D"/>
    <w:multiLevelType w:val="hybridMultilevel"/>
    <w:tmpl w:val="80909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F9344C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E44EDA"/>
    <w:multiLevelType w:val="hybridMultilevel"/>
    <w:tmpl w:val="A300D9D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F666AF"/>
    <w:multiLevelType w:val="hybridMultilevel"/>
    <w:tmpl w:val="B75E2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5"/>
  </w:num>
  <w:num w:numId="7">
    <w:abstractNumId w:val="0"/>
  </w:num>
  <w:num w:numId="8">
    <w:abstractNumId w:val="10"/>
  </w:num>
  <w:num w:numId="9">
    <w:abstractNumId w:val="2"/>
  </w:num>
  <w:num w:numId="10">
    <w:abstractNumId w:val="4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isplayBackgroundShape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D3EF3"/>
    <w:rsid w:val="00012BA0"/>
    <w:rsid w:val="00060D78"/>
    <w:rsid w:val="000C55AD"/>
    <w:rsid w:val="00150383"/>
    <w:rsid w:val="001F1661"/>
    <w:rsid w:val="002375E8"/>
    <w:rsid w:val="0025339C"/>
    <w:rsid w:val="002F1101"/>
    <w:rsid w:val="00375288"/>
    <w:rsid w:val="003867A9"/>
    <w:rsid w:val="00477035"/>
    <w:rsid w:val="00493556"/>
    <w:rsid w:val="004A29AE"/>
    <w:rsid w:val="004A3E1A"/>
    <w:rsid w:val="005B173A"/>
    <w:rsid w:val="005D7D88"/>
    <w:rsid w:val="006141CB"/>
    <w:rsid w:val="0062274A"/>
    <w:rsid w:val="007B1D15"/>
    <w:rsid w:val="00843BD4"/>
    <w:rsid w:val="008D6328"/>
    <w:rsid w:val="008F73FA"/>
    <w:rsid w:val="00977701"/>
    <w:rsid w:val="009D3EF3"/>
    <w:rsid w:val="00A230DB"/>
    <w:rsid w:val="00AE348A"/>
    <w:rsid w:val="00B072E4"/>
    <w:rsid w:val="00B27602"/>
    <w:rsid w:val="00B46FB7"/>
    <w:rsid w:val="00C27091"/>
    <w:rsid w:val="00C874F6"/>
    <w:rsid w:val="00C90E0B"/>
    <w:rsid w:val="00CF5B91"/>
    <w:rsid w:val="00D20453"/>
    <w:rsid w:val="00DB233A"/>
    <w:rsid w:val="00E35FE4"/>
    <w:rsid w:val="00E400A6"/>
    <w:rsid w:val="00E877B3"/>
    <w:rsid w:val="00F33016"/>
    <w:rsid w:val="00F33FBC"/>
    <w:rsid w:val="00F35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88"/>
  </w:style>
  <w:style w:type="paragraph" w:styleId="1">
    <w:name w:val="heading 1"/>
    <w:basedOn w:val="a"/>
    <w:next w:val="a"/>
    <w:link w:val="10"/>
    <w:uiPriority w:val="9"/>
    <w:qFormat/>
    <w:rsid w:val="005D7D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D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D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D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7D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7D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7D8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7D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5C56"/>
  </w:style>
  <w:style w:type="paragraph" w:styleId="a7">
    <w:name w:val="footer"/>
    <w:basedOn w:val="a"/>
    <w:link w:val="a8"/>
    <w:uiPriority w:val="99"/>
    <w:semiHidden/>
    <w:unhideWhenUsed/>
    <w:rsid w:val="00F3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5C56"/>
  </w:style>
  <w:style w:type="paragraph" w:styleId="a9">
    <w:name w:val="List Paragraph"/>
    <w:basedOn w:val="a"/>
    <w:uiPriority w:val="34"/>
    <w:qFormat/>
    <w:rsid w:val="005D7D88"/>
    <w:pPr>
      <w:ind w:left="720"/>
      <w:contextualSpacing/>
    </w:pPr>
  </w:style>
  <w:style w:type="character" w:styleId="aa">
    <w:name w:val="Hyperlink"/>
    <w:rsid w:val="0097770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D7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7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7D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D7D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D7D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D7D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D7D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D7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5D7D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5D7D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5D7D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5D7D8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D7D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trong"/>
    <w:basedOn w:val="a0"/>
    <w:uiPriority w:val="22"/>
    <w:qFormat/>
    <w:rsid w:val="005D7D88"/>
    <w:rPr>
      <w:b/>
      <w:bCs/>
    </w:rPr>
  </w:style>
  <w:style w:type="character" w:styleId="af1">
    <w:name w:val="Emphasis"/>
    <w:basedOn w:val="a0"/>
    <w:uiPriority w:val="20"/>
    <w:qFormat/>
    <w:rsid w:val="005D7D88"/>
    <w:rPr>
      <w:i/>
      <w:iCs/>
    </w:rPr>
  </w:style>
  <w:style w:type="paragraph" w:styleId="af2">
    <w:name w:val="No Spacing"/>
    <w:uiPriority w:val="1"/>
    <w:qFormat/>
    <w:rsid w:val="005D7D8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D7D8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D7D88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5D7D8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D7D88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5D7D88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5D7D88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5D7D88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5D7D88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5D7D88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D7D8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2EF71-EA02-46C8-B580-13F7D160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8</cp:revision>
  <dcterms:created xsi:type="dcterms:W3CDTF">2016-08-09T11:29:00Z</dcterms:created>
  <dcterms:modified xsi:type="dcterms:W3CDTF">2016-08-10T13:59:00Z</dcterms:modified>
</cp:coreProperties>
</file>